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ALLEGATO </w:t>
      </w:r>
      <w:r w:rsidR="00301032">
        <w:rPr>
          <w:rFonts w:ascii="Calibri" w:hAnsi="Calibri"/>
          <w:kern w:val="32"/>
        </w:rPr>
        <w:t>3</w:t>
      </w:r>
      <w:r w:rsidR="00541B7E">
        <w:rPr>
          <w:rFonts w:ascii="Calibri" w:hAnsi="Calibri"/>
          <w:kern w:val="32"/>
        </w:rPr>
        <w:t xml:space="preserve"> - </w:t>
      </w: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0A1C5E" w:rsidRDefault="000A1C5E" w:rsidP="000A1C5E">
      <w:pPr>
        <w:rPr>
          <w:rFonts w:ascii="Calibri" w:hAnsi="Calibri"/>
        </w:rPr>
      </w:pPr>
    </w:p>
    <w:p w:rsidR="00434C7E" w:rsidRPr="009312AE" w:rsidRDefault="00434C7E" w:rsidP="000A1C5E">
      <w:pPr>
        <w:rPr>
          <w:rFonts w:ascii="Calibri" w:hAnsi="Calibri"/>
        </w:rPr>
      </w:pPr>
    </w:p>
    <w:p w:rsidR="009B6E69" w:rsidRPr="00434C7E" w:rsidRDefault="00541B7E" w:rsidP="00123085">
      <w:pPr>
        <w:jc w:val="both"/>
        <w:rPr>
          <w:rStyle w:val="BLOCKBOLD"/>
          <w:rFonts w:ascii="Calibri" w:hAnsi="Calibri"/>
          <w:color w:val="0000FF"/>
          <w:sz w:val="22"/>
          <w:szCs w:val="22"/>
        </w:rPr>
      </w:pPr>
      <w:r w:rsidRPr="00434C7E">
        <w:rPr>
          <w:rStyle w:val="BLOCKBOLD"/>
          <w:rFonts w:ascii="Calibri" w:hAnsi="Calibri"/>
          <w:sz w:val="22"/>
          <w:szCs w:val="22"/>
        </w:rPr>
        <w:t xml:space="preserve">AFFIDAMENTO DIRETTO SU MEPA AI SENSI DELL’ART. 36 CO. 2 LETT. A) E COMMA 6 D.LGS. 50/2016 </w:t>
      </w:r>
      <w:r w:rsidR="00D27284" w:rsidRPr="00434C7E">
        <w:rPr>
          <w:rStyle w:val="BLOCKBOLD"/>
          <w:rFonts w:ascii="Calibri" w:hAnsi="Calibri"/>
          <w:sz w:val="22"/>
          <w:szCs w:val="22"/>
        </w:rPr>
        <w:t xml:space="preserve">per </w:t>
      </w:r>
      <w:r w:rsidRPr="00434C7E">
        <w:rPr>
          <w:rStyle w:val="BLOCKBOLD"/>
          <w:rFonts w:ascii="Calibri" w:hAnsi="Calibri"/>
          <w:sz w:val="22"/>
          <w:szCs w:val="22"/>
        </w:rPr>
        <w:t>il servizio di spedizioni</w:t>
      </w:r>
      <w:r w:rsidR="00D27284" w:rsidRPr="00434C7E">
        <w:rPr>
          <w:rStyle w:val="BLOCKBOLD"/>
          <w:rFonts w:ascii="Calibri" w:hAnsi="Calibri"/>
          <w:sz w:val="22"/>
          <w:szCs w:val="22"/>
        </w:rPr>
        <w:t xml:space="preserve"> - </w:t>
      </w:r>
      <w:r w:rsidR="00A007BF" w:rsidRPr="00434C7E">
        <w:rPr>
          <w:rStyle w:val="BLOCKBOLD"/>
          <w:rFonts w:ascii="Calibri" w:hAnsi="Calibri"/>
          <w:sz w:val="22"/>
          <w:szCs w:val="22"/>
        </w:rPr>
        <w:t>Dichiarazione aggiuntiva art. 80 co. 5 lett. c-bis) e c-ter)</w:t>
      </w:r>
      <w:r w:rsidR="009B6E69" w:rsidRPr="00434C7E">
        <w:rPr>
          <w:rStyle w:val="BLOCKBOLD"/>
          <w:rFonts w:ascii="Calibri" w:hAnsi="Calibri"/>
          <w:sz w:val="22"/>
          <w:szCs w:val="22"/>
        </w:rPr>
        <w:t xml:space="preserve">, 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135177" w:rsidRDefault="000A1C5E" w:rsidP="00434C7E">
      <w:pPr>
        <w:jc w:val="center"/>
        <w:rPr>
          <w:rFonts w:ascii="Calibri" w:hAnsi="Calibri" w:cs="Arial"/>
          <w:b/>
          <w:bCs/>
        </w:rPr>
      </w:pPr>
      <w:r w:rsidRPr="00434C7E">
        <w:rPr>
          <w:rFonts w:ascii="Calibri" w:hAnsi="Calibri" w:cs="Arial"/>
          <w:b/>
          <w:bCs/>
        </w:rPr>
        <w:t>DICHIARA</w:t>
      </w:r>
    </w:p>
    <w:p w:rsidR="00135177" w:rsidRPr="00434C7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>1. a</w:t>
      </w:r>
      <w:r w:rsidR="00CB0CA8" w:rsidRPr="00434C7E">
        <w:rPr>
          <w:rFonts w:ascii="Calibri" w:hAnsi="Calibri"/>
          <w:sz w:val="22"/>
          <w:szCs w:val="22"/>
        </w:rPr>
        <w:t xml:space="preserve">) </w:t>
      </w:r>
      <w:r w:rsidR="00135177" w:rsidRPr="00434C7E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434C7E">
        <w:rPr>
          <w:rFonts w:ascii="Calibri" w:hAnsi="Calibri"/>
          <w:b/>
          <w:sz w:val="22"/>
          <w:szCs w:val="22"/>
        </w:rPr>
        <w:t>gravi illeciti professionali</w:t>
      </w:r>
      <w:r w:rsidR="00135177" w:rsidRPr="00434C7E">
        <w:rPr>
          <w:rFonts w:ascii="Calibri" w:hAnsi="Calibri"/>
          <w:sz w:val="22"/>
          <w:szCs w:val="22"/>
        </w:rPr>
        <w:t xml:space="preserve"> di cui all’art. 80 com</w:t>
      </w:r>
      <w:r w:rsidR="00CB0CA8" w:rsidRPr="00434C7E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434C7E">
        <w:rPr>
          <w:rFonts w:ascii="Calibri" w:hAnsi="Calibri"/>
          <w:sz w:val="22"/>
          <w:szCs w:val="22"/>
        </w:rPr>
        <w:t>lett</w:t>
      </w:r>
      <w:proofErr w:type="spellEnd"/>
      <w:r w:rsidR="00CB0CA8" w:rsidRPr="00434C7E">
        <w:rPr>
          <w:rFonts w:ascii="Calibri" w:hAnsi="Calibri"/>
          <w:sz w:val="22"/>
          <w:szCs w:val="22"/>
        </w:rPr>
        <w:t xml:space="preserve">. c </w:t>
      </w:r>
      <w:r w:rsidRPr="00434C7E">
        <w:rPr>
          <w:rFonts w:ascii="Calibri" w:hAnsi="Calibri"/>
          <w:sz w:val="22"/>
          <w:szCs w:val="22"/>
        </w:rPr>
        <w:t xml:space="preserve">- </w:t>
      </w:r>
      <w:r w:rsidR="00CB0CA8" w:rsidRPr="00434C7E">
        <w:rPr>
          <w:rFonts w:ascii="Calibri" w:hAnsi="Calibri"/>
          <w:sz w:val="22"/>
          <w:szCs w:val="22"/>
        </w:rPr>
        <w:t>bis) del D.lgs.</w:t>
      </w:r>
      <w:r w:rsidR="00A73BD2" w:rsidRPr="00434C7E">
        <w:rPr>
          <w:rFonts w:ascii="Calibri" w:hAnsi="Calibri"/>
          <w:sz w:val="22"/>
          <w:szCs w:val="22"/>
        </w:rPr>
        <w:t xml:space="preserve"> </w:t>
      </w:r>
      <w:r w:rsidR="00CB0CA8" w:rsidRPr="00434C7E">
        <w:rPr>
          <w:rFonts w:ascii="Calibri" w:hAnsi="Calibri"/>
          <w:sz w:val="22"/>
          <w:szCs w:val="22"/>
        </w:rPr>
        <w:t xml:space="preserve">n. </w:t>
      </w:r>
      <w:r w:rsidR="00135177" w:rsidRPr="00434C7E">
        <w:rPr>
          <w:rFonts w:ascii="Calibri" w:hAnsi="Calibri"/>
          <w:sz w:val="22"/>
          <w:szCs w:val="22"/>
        </w:rPr>
        <w:t xml:space="preserve">50/2016? </w:t>
      </w:r>
    </w:p>
    <w:p w:rsidR="00135177" w:rsidRPr="00434C7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>SI □</w:t>
      </w:r>
      <w:r w:rsidRPr="00434C7E">
        <w:rPr>
          <w:rFonts w:ascii="Calibri" w:hAnsi="Calibri"/>
          <w:sz w:val="22"/>
          <w:szCs w:val="22"/>
        </w:rPr>
        <w:tab/>
      </w:r>
      <w:r w:rsidRPr="00434C7E">
        <w:rPr>
          <w:rFonts w:ascii="Calibri" w:hAnsi="Calibri"/>
          <w:sz w:val="22"/>
          <w:szCs w:val="22"/>
        </w:rPr>
        <w:tab/>
        <w:t>NO □</w:t>
      </w:r>
    </w:p>
    <w:p w:rsidR="00135177" w:rsidRPr="00434C7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b/>
          <w:sz w:val="22"/>
          <w:szCs w:val="22"/>
        </w:rPr>
        <w:t>In caso affermativo</w:t>
      </w:r>
      <w:r w:rsidRPr="00434C7E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</w:p>
    <w:p w:rsidR="00135177" w:rsidRPr="00434C7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 xml:space="preserve">Adottate misure di autodisciplina. In caso affermativo chiarire se l’operatore economico; </w:t>
      </w:r>
    </w:p>
    <w:p w:rsidR="00135177" w:rsidRPr="00434C7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434C7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434C7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>(</w:t>
      </w:r>
      <w:r w:rsidRPr="00434C7E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434C7E">
        <w:rPr>
          <w:rFonts w:ascii="Calibri" w:hAnsi="Calibri"/>
          <w:sz w:val="22"/>
          <w:szCs w:val="22"/>
        </w:rPr>
        <w:t>);</w:t>
      </w:r>
    </w:p>
    <w:p w:rsidR="00434C7E" w:rsidRDefault="00434C7E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</w:p>
    <w:p w:rsidR="00434C7E" w:rsidRPr="00434C7E" w:rsidRDefault="00434C7E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</w:p>
    <w:p w:rsidR="00135177" w:rsidRPr="00434C7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lastRenderedPageBreak/>
        <w:t>b</w:t>
      </w:r>
      <w:r w:rsidR="00CB0CA8" w:rsidRPr="00434C7E">
        <w:rPr>
          <w:rFonts w:ascii="Calibri" w:hAnsi="Calibri"/>
          <w:sz w:val="22"/>
          <w:szCs w:val="22"/>
        </w:rPr>
        <w:t xml:space="preserve">) </w:t>
      </w:r>
      <w:r w:rsidR="00135177" w:rsidRPr="00434C7E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434C7E">
        <w:rPr>
          <w:rFonts w:ascii="Calibri" w:hAnsi="Calibri"/>
          <w:b/>
          <w:sz w:val="22"/>
          <w:szCs w:val="22"/>
        </w:rPr>
        <w:t>gravi illeciti professionali</w:t>
      </w:r>
      <w:r w:rsidR="00135177" w:rsidRPr="00434C7E">
        <w:rPr>
          <w:rFonts w:ascii="Calibri" w:hAnsi="Calibri"/>
          <w:sz w:val="22"/>
          <w:szCs w:val="22"/>
        </w:rPr>
        <w:t xml:space="preserve"> di cui all’art. 80 com</w:t>
      </w:r>
      <w:r w:rsidR="00CB0CA8" w:rsidRPr="00434C7E">
        <w:rPr>
          <w:rFonts w:ascii="Calibri" w:hAnsi="Calibri"/>
          <w:sz w:val="22"/>
          <w:szCs w:val="22"/>
        </w:rPr>
        <w:t xml:space="preserve">ma 5 </w:t>
      </w:r>
      <w:proofErr w:type="spellStart"/>
      <w:r w:rsidR="00CB0CA8" w:rsidRPr="00434C7E">
        <w:rPr>
          <w:rFonts w:ascii="Calibri" w:hAnsi="Calibri"/>
          <w:sz w:val="22"/>
          <w:szCs w:val="22"/>
        </w:rPr>
        <w:t>lett</w:t>
      </w:r>
      <w:proofErr w:type="spellEnd"/>
      <w:r w:rsidR="00CB0CA8" w:rsidRPr="00434C7E">
        <w:rPr>
          <w:rFonts w:ascii="Calibri" w:hAnsi="Calibri"/>
          <w:sz w:val="22"/>
          <w:szCs w:val="22"/>
        </w:rPr>
        <w:t xml:space="preserve">. c </w:t>
      </w:r>
      <w:r w:rsidRPr="00434C7E">
        <w:rPr>
          <w:rFonts w:ascii="Calibri" w:hAnsi="Calibri"/>
          <w:sz w:val="22"/>
          <w:szCs w:val="22"/>
        </w:rPr>
        <w:t xml:space="preserve">- </w:t>
      </w:r>
      <w:r w:rsidR="00CB0CA8" w:rsidRPr="00434C7E">
        <w:rPr>
          <w:rFonts w:ascii="Calibri" w:hAnsi="Calibri"/>
          <w:sz w:val="22"/>
          <w:szCs w:val="22"/>
        </w:rPr>
        <w:t xml:space="preserve">ter) del </w:t>
      </w:r>
      <w:proofErr w:type="gramStart"/>
      <w:r w:rsidR="00CB0CA8" w:rsidRPr="00434C7E">
        <w:rPr>
          <w:rFonts w:ascii="Calibri" w:hAnsi="Calibri"/>
          <w:sz w:val="22"/>
          <w:szCs w:val="22"/>
        </w:rPr>
        <w:t>D.lgs.n.</w:t>
      </w:r>
      <w:proofErr w:type="gramEnd"/>
      <w:r w:rsidR="00CB0CA8" w:rsidRPr="00434C7E">
        <w:rPr>
          <w:rFonts w:ascii="Calibri" w:hAnsi="Calibri"/>
          <w:sz w:val="22"/>
          <w:szCs w:val="22"/>
        </w:rPr>
        <w:t xml:space="preserve"> </w:t>
      </w:r>
      <w:r w:rsidR="00135177" w:rsidRPr="00434C7E">
        <w:rPr>
          <w:rFonts w:ascii="Calibri" w:hAnsi="Calibri"/>
          <w:sz w:val="22"/>
          <w:szCs w:val="22"/>
        </w:rPr>
        <w:t xml:space="preserve">50/2016? </w:t>
      </w:r>
    </w:p>
    <w:p w:rsidR="00135177" w:rsidRPr="00434C7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>SI □</w:t>
      </w:r>
      <w:r w:rsidRPr="00434C7E">
        <w:rPr>
          <w:rFonts w:ascii="Calibri" w:hAnsi="Calibri"/>
          <w:sz w:val="22"/>
          <w:szCs w:val="22"/>
        </w:rPr>
        <w:tab/>
      </w:r>
      <w:r w:rsidRPr="00434C7E">
        <w:rPr>
          <w:rFonts w:ascii="Calibri" w:hAnsi="Calibri"/>
          <w:sz w:val="22"/>
          <w:szCs w:val="22"/>
        </w:rPr>
        <w:tab/>
        <w:t>NO □</w:t>
      </w:r>
    </w:p>
    <w:p w:rsidR="00135177" w:rsidRPr="00434C7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b/>
          <w:sz w:val="22"/>
          <w:szCs w:val="22"/>
        </w:rPr>
        <w:t>In caso affermativo</w:t>
      </w:r>
      <w:r w:rsidRPr="00434C7E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</w:p>
    <w:p w:rsidR="00135177" w:rsidRPr="00434C7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434C7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434C7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434C7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434C7E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434C7E">
        <w:rPr>
          <w:rFonts w:ascii="Calibri" w:hAnsi="Calibri"/>
          <w:sz w:val="22"/>
          <w:szCs w:val="22"/>
        </w:rPr>
        <w:t>(</w:t>
      </w:r>
      <w:r w:rsidRPr="00434C7E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434C7E">
        <w:rPr>
          <w:rFonts w:ascii="Calibri" w:hAnsi="Calibri"/>
          <w:sz w:val="22"/>
          <w:szCs w:val="22"/>
        </w:rPr>
        <w:t>)</w:t>
      </w:r>
      <w:r w:rsidR="00A007BF" w:rsidRPr="00434C7E">
        <w:rPr>
          <w:rFonts w:ascii="Calibri" w:hAnsi="Calibri"/>
          <w:sz w:val="22"/>
          <w:szCs w:val="22"/>
        </w:rPr>
        <w:t>.</w:t>
      </w:r>
    </w:p>
    <w:p w:rsidR="00123085" w:rsidRPr="00434C7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434C7E" w:rsidRDefault="00123085" w:rsidP="000A1C5E">
      <w:pPr>
        <w:rPr>
          <w:rFonts w:ascii="Calibri" w:hAnsi="Calibri" w:cs="Trebuchet MS"/>
        </w:rPr>
      </w:pPr>
      <w:r w:rsidRPr="00434C7E">
        <w:rPr>
          <w:rFonts w:ascii="Calibri" w:hAnsi="Calibri" w:cs="Trebuchet MS"/>
        </w:rPr>
        <w:t xml:space="preserve">         </w:t>
      </w:r>
      <w:r w:rsidR="000A1C5E" w:rsidRPr="00434C7E">
        <w:rPr>
          <w:rFonts w:ascii="Calibri" w:hAnsi="Calibri" w:cs="Trebuchet MS"/>
        </w:rPr>
        <w:t>______, _________________</w:t>
      </w:r>
    </w:p>
    <w:p w:rsidR="000A1C5E" w:rsidRPr="00434C7E" w:rsidRDefault="000A1C5E" w:rsidP="000A1C5E">
      <w:pPr>
        <w:ind w:left="540"/>
        <w:rPr>
          <w:rFonts w:ascii="Calibri" w:hAnsi="Calibri" w:cs="Trebuchet MS"/>
        </w:rPr>
      </w:pP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  <w:t xml:space="preserve">  </w:t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  <w:t xml:space="preserve">  </w:t>
      </w:r>
      <w:r w:rsidRPr="00434C7E">
        <w:rPr>
          <w:rFonts w:ascii="Calibri" w:hAnsi="Calibri" w:cs="Trebuchet MS"/>
        </w:rPr>
        <w:tab/>
        <w:t>Firma</w:t>
      </w:r>
    </w:p>
    <w:p w:rsidR="000A1C5E" w:rsidRPr="00434C7E" w:rsidRDefault="000A1C5E" w:rsidP="000A1C5E">
      <w:pPr>
        <w:rPr>
          <w:rFonts w:ascii="Calibri" w:hAnsi="Calibri"/>
        </w:rPr>
      </w:pP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</w:r>
      <w:r w:rsidRPr="00434C7E">
        <w:rPr>
          <w:rFonts w:ascii="Calibri" w:hAnsi="Calibri" w:cs="Trebuchet MS"/>
        </w:rPr>
        <w:tab/>
        <w:t xml:space="preserve">    _______________</w:t>
      </w:r>
    </w:p>
    <w:p w:rsidR="000A1C5E" w:rsidRPr="00434C7E" w:rsidRDefault="000A1C5E" w:rsidP="000A1C5E">
      <w:pPr>
        <w:rPr>
          <w:rFonts w:ascii="Calibri" w:hAnsi="Calibri"/>
        </w:rPr>
      </w:pPr>
    </w:p>
    <w:sectPr w:rsidR="000A1C5E" w:rsidRPr="00434C7E" w:rsidSect="00434C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3E2" w:rsidRDefault="006B03E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1C262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1C2621">
      <w:rPr>
        <w:rFonts w:ascii="Calibri" w:hAnsi="Calibri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sz w:val="18"/>
        <w:szCs w:val="18"/>
      </w:rPr>
      <w:t xml:space="preserve"> </w:t>
    </w:r>
    <w:r w:rsidR="00D27284" w:rsidRPr="00D27284">
      <w:rPr>
        <w:rFonts w:ascii="Calibri" w:hAnsi="Calibri"/>
        <w:sz w:val="18"/>
        <w:szCs w:val="18"/>
      </w:rPr>
      <w:t>per</w:t>
    </w:r>
    <w:r>
      <w:rPr>
        <w:rFonts w:ascii="Calibri" w:hAnsi="Calibri"/>
        <w:sz w:val="18"/>
        <w:szCs w:val="18"/>
      </w:rPr>
      <w:t xml:space="preserve"> il servizio di spedizioni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bookmarkStart w:id="0" w:name="_GoBack"/>
    <w:bookmarkEnd w:id="0"/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>Classificazion</w:t>
    </w:r>
    <w:r w:rsidR="001C2621">
      <w:rPr>
        <w:rFonts w:ascii="Calibri" w:hAnsi="Calibri"/>
        <w:color w:val="808080"/>
        <w:sz w:val="16"/>
        <w:szCs w:val="14"/>
      </w:rPr>
      <w:t>e del documento: Consip 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3E2" w:rsidRDefault="006B03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3E2" w:rsidRDefault="006B03E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3E2" w:rsidRDefault="006B03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C2621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01032"/>
    <w:rsid w:val="0034052F"/>
    <w:rsid w:val="003418AC"/>
    <w:rsid w:val="0037316E"/>
    <w:rsid w:val="003749C3"/>
    <w:rsid w:val="003854AB"/>
    <w:rsid w:val="003A370C"/>
    <w:rsid w:val="003C3617"/>
    <w:rsid w:val="004206FA"/>
    <w:rsid w:val="00434C7E"/>
    <w:rsid w:val="004B3640"/>
    <w:rsid w:val="004D121E"/>
    <w:rsid w:val="004D516A"/>
    <w:rsid w:val="00521721"/>
    <w:rsid w:val="00541B7E"/>
    <w:rsid w:val="005F1DDA"/>
    <w:rsid w:val="00633A1F"/>
    <w:rsid w:val="00634761"/>
    <w:rsid w:val="00687D40"/>
    <w:rsid w:val="00694C2C"/>
    <w:rsid w:val="006B03E2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0774D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D7ECD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2020-04-08T10:35:00Z</dcterms:modified>
</cp:coreProperties>
</file>